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DA88515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981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185850E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C4EBBB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81985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981985" w:rsidRPr="00981985">
        <w:rPr>
          <w:rFonts w:ascii="Times New Roman" w:hAnsi="Times New Roman"/>
          <w:b/>
          <w:sz w:val="24"/>
          <w:szCs w:val="24"/>
          <w:lang w:eastAsia="ru-RU"/>
        </w:rPr>
        <w:t>казание услуг по организации питания сотрудников ОАО «Сангтудинская ГЭС-1» на производственной территории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191FEB3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один миллион четыреста восемьдесят дв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е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тысяч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восемьсот шестьдесят пять сомони, 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20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 (1 482 865,20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15029C58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981985">
        <w:rPr>
          <w:rFonts w:ascii="Times New Roman" w:hAnsi="Times New Roman"/>
          <w:b/>
          <w:bCs/>
          <w:sz w:val="24"/>
          <w:szCs w:val="24"/>
          <w:lang w:val="tg-Cyrl-TJ" w:eastAsia="ru-RU"/>
        </w:rPr>
        <w:t>сто сорок восемь тысяч двести восемьдесят шесть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сомони, </w:t>
      </w:r>
      <w:r w:rsidR="00981985">
        <w:rPr>
          <w:rFonts w:ascii="Times New Roman" w:hAnsi="Times New Roman"/>
          <w:b/>
          <w:bCs/>
          <w:sz w:val="24"/>
          <w:szCs w:val="24"/>
          <w:lang w:val="tg-Cyrl-TJ" w:eastAsia="ru-RU"/>
        </w:rPr>
        <w:t>52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981985">
        <w:rPr>
          <w:rFonts w:ascii="Times New Roman" w:hAnsi="Times New Roman"/>
          <w:b/>
          <w:bCs/>
          <w:sz w:val="24"/>
          <w:szCs w:val="24"/>
          <w:lang w:val="tg-Cyrl-TJ" w:eastAsia="ru-RU"/>
        </w:rPr>
        <w:t>148 286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>,</w:t>
      </w:r>
      <w:r w:rsidR="00981985">
        <w:rPr>
          <w:rFonts w:ascii="Times New Roman" w:hAnsi="Times New Roman"/>
          <w:b/>
          <w:bCs/>
          <w:sz w:val="24"/>
          <w:szCs w:val="24"/>
          <w:lang w:val="tg-Cyrl-TJ" w:eastAsia="ru-RU"/>
        </w:rPr>
        <w:t>52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D3507E7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5046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2DD154D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5046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2EBA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50465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A6C4019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95046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E65FB-4334-44EB-B5B4-2247786DD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2023-12-25T07:26:00Z</cp:lastPrinted>
  <dcterms:created xsi:type="dcterms:W3CDTF">2023-12-25T07:38:00Z</dcterms:created>
  <dcterms:modified xsi:type="dcterms:W3CDTF">2023-12-26T11:13:00Z</dcterms:modified>
</cp:coreProperties>
</file>